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FD" w:rsidRDefault="00D31AFD" w:rsidP="00D31AFD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D31AFD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Adobe InDesign排版軟體教育訓練</w:t>
      </w:r>
    </w:p>
    <w:p w:rsidR="00FB6EF3" w:rsidRPr="00D31AFD" w:rsidRDefault="00FB6EF3" w:rsidP="00D31AFD">
      <w:pPr>
        <w:snapToGrid w:val="0"/>
        <w:jc w:val="center"/>
        <w:rPr>
          <w:rFonts w:ascii="微軟正黑體" w:eastAsia="微軟正黑體" w:hAnsi="微軟正黑體" w:hint="eastAsia"/>
          <w:b/>
          <w:sz w:val="28"/>
          <w:szCs w:val="28"/>
          <w:lang w:eastAsia="zh-HK"/>
        </w:rPr>
      </w:pPr>
      <w:r w:rsidRPr="00D31AFD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課程</w:t>
      </w:r>
      <w:r w:rsidR="00CE4CE3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大</w:t>
      </w:r>
      <w:bookmarkStart w:id="0" w:name="_GoBack"/>
      <w:bookmarkEnd w:id="0"/>
      <w:r w:rsidRPr="00D31AFD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綱</w:t>
      </w:r>
    </w:p>
    <w:p w:rsidR="00FB6EF3" w:rsidRPr="00D31AFD" w:rsidRDefault="00FB6EF3" w:rsidP="00FB6EF3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D31AFD">
        <w:rPr>
          <w:rFonts w:ascii="微軟正黑體" w:eastAsia="微軟正黑體" w:hAnsi="微軟正黑體" w:hint="eastAsia"/>
          <w:b/>
          <w:sz w:val="28"/>
          <w:szCs w:val="28"/>
        </w:rPr>
        <w:t>基本版面初探建立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版面的規則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版面的樣式主版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頁碼的建立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框架與路徑</w:t>
      </w:r>
    </w:p>
    <w:p w:rsidR="00FB6EF3" w:rsidRDefault="00FB6EF3" w:rsidP="00FB6EF3"/>
    <w:p w:rsidR="00FB6EF3" w:rsidRPr="00D31AFD" w:rsidRDefault="00FB6EF3" w:rsidP="00FB6EF3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D31AFD">
        <w:rPr>
          <w:rFonts w:ascii="微軟正黑體" w:eastAsia="微軟正黑體" w:hAnsi="微軟正黑體" w:hint="eastAsia"/>
          <w:b/>
          <w:sz w:val="28"/>
          <w:szCs w:val="28"/>
        </w:rPr>
        <w:t>樣式的規則與控制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使用「樣式」控制文件的內容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文字的樣式：段落樣式、字元樣式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「框架」的樣式：物件樣式</w:t>
      </w:r>
    </w:p>
    <w:p w:rsidR="00FB6EF3" w:rsidRP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FB6EF3">
        <w:rPr>
          <w:rFonts w:ascii="微軟正黑體" w:eastAsia="微軟正黑體" w:hAnsi="微軟正黑體" w:hint="eastAsia"/>
        </w:rPr>
        <w:t>建立新樣式的規則</w:t>
      </w:r>
    </w:p>
    <w:p w:rsidR="00FB6EF3" w:rsidRDefault="00FB6EF3" w:rsidP="00FB6EF3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FB6EF3">
        <w:rPr>
          <w:rFonts w:ascii="微軟正黑體" w:eastAsia="微軟正黑體" w:hAnsi="微軟正黑體" w:hint="eastAsia"/>
        </w:rPr>
        <w:t>變更樣式的「重新定義樣式」與「優先選項」的去除</w:t>
      </w:r>
    </w:p>
    <w:p w:rsidR="00FB6EF3" w:rsidRPr="00FB6EF3" w:rsidRDefault="00FB6EF3" w:rsidP="00FB6EF3">
      <w:pPr>
        <w:snapToGrid w:val="0"/>
        <w:rPr>
          <w:rFonts w:ascii="微軟正黑體" w:eastAsia="微軟正黑體" w:hAnsi="微軟正黑體" w:hint="eastAsia"/>
        </w:rPr>
      </w:pPr>
    </w:p>
    <w:p w:rsidR="00FB6EF3" w:rsidRPr="00D31AFD" w:rsidRDefault="00FB6EF3" w:rsidP="00FB6EF3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D31AFD">
        <w:rPr>
          <w:rFonts w:ascii="微軟正黑體" w:eastAsia="微軟正黑體" w:hAnsi="微軟正黑體" w:hint="eastAsia"/>
          <w:b/>
          <w:sz w:val="28"/>
          <w:szCs w:val="28"/>
        </w:rPr>
        <w:t>書冊版面的建立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建立書冊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同步書冊內容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建立目錄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檔案的輸出（PDF、EPUB）</w:t>
      </w:r>
    </w:p>
    <w:p w:rsidR="00FB6EF3" w:rsidRDefault="00FB6EF3" w:rsidP="00FB6EF3"/>
    <w:p w:rsidR="00FB6EF3" w:rsidRPr="00D31AFD" w:rsidRDefault="00FB6EF3" w:rsidP="00D31AFD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D31AFD">
        <w:rPr>
          <w:rFonts w:ascii="微軟正黑體" w:eastAsia="微軟正黑體" w:hAnsi="微軟正黑體" w:hint="eastAsia"/>
          <w:b/>
          <w:sz w:val="28"/>
          <w:szCs w:val="28"/>
        </w:rPr>
        <w:t>互動元素的建立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基於SWF與PDF檔案的互動元素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動畫、按鈕等互動物件的建立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建立頁面切換效果</w:t>
      </w:r>
    </w:p>
    <w:p w:rsidR="00FB6EF3" w:rsidRPr="00D31AFD" w:rsidRDefault="00FB6EF3" w:rsidP="00D31AFD">
      <w:pPr>
        <w:pStyle w:val="a3"/>
        <w:numPr>
          <w:ilvl w:val="1"/>
          <w:numId w:val="3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D31AFD">
        <w:rPr>
          <w:rFonts w:ascii="微軟正黑體" w:eastAsia="微軟正黑體" w:hAnsi="微軟正黑體" w:hint="eastAsia"/>
        </w:rPr>
        <w:t>檔案的導出</w:t>
      </w:r>
    </w:p>
    <w:sectPr w:rsidR="00FB6EF3" w:rsidRPr="00D31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DA4"/>
    <w:multiLevelType w:val="hybridMultilevel"/>
    <w:tmpl w:val="78861CCE"/>
    <w:lvl w:ilvl="0" w:tplc="7AF0C94E">
      <w:start w:val="1"/>
      <w:numFmt w:val="decimal"/>
      <w:lvlText w:val="%1."/>
      <w:lvlJc w:val="left"/>
      <w:pPr>
        <w:ind w:left="284" w:hanging="284"/>
      </w:pPr>
      <w:rPr>
        <w:rFonts w:eastAsia="微軟正黑體" w:hint="eastAsia"/>
        <w:position w:val="0"/>
        <w:sz w:val="24"/>
      </w:rPr>
    </w:lvl>
    <w:lvl w:ilvl="1" w:tplc="4AF27CD4">
      <w:start w:val="1"/>
      <w:numFmt w:val="bullet"/>
      <w:lvlText w:val=""/>
      <w:lvlJc w:val="left"/>
      <w:pPr>
        <w:ind w:left="794" w:hanging="31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37926"/>
    <w:multiLevelType w:val="hybridMultilevel"/>
    <w:tmpl w:val="4B94F8CE"/>
    <w:lvl w:ilvl="0" w:tplc="75B41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C3E43"/>
    <w:multiLevelType w:val="hybridMultilevel"/>
    <w:tmpl w:val="053AC5D6"/>
    <w:lvl w:ilvl="0" w:tplc="72FE1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15107B"/>
    <w:multiLevelType w:val="hybridMultilevel"/>
    <w:tmpl w:val="E2E299FE"/>
    <w:lvl w:ilvl="0" w:tplc="C6E0F63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3"/>
    <w:rsid w:val="00C718B2"/>
    <w:rsid w:val="00CE4CE3"/>
    <w:rsid w:val="00D31AFD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35D5"/>
  <w15:chartTrackingRefBased/>
  <w15:docId w15:val="{06F789E4-C2C7-4F33-B6DF-2703DFA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王彥欽</dc:creator>
  <cp:keywords/>
  <dc:description/>
  <cp:lastModifiedBy>王彥欽</cp:lastModifiedBy>
  <cp:revision>2</cp:revision>
  <dcterms:created xsi:type="dcterms:W3CDTF">2018-12-27T06:16:00Z</dcterms:created>
  <dcterms:modified xsi:type="dcterms:W3CDTF">2018-12-27T06:34:00Z</dcterms:modified>
</cp:coreProperties>
</file>